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1E8E" w14:textId="5A435C36" w:rsidR="00745F37" w:rsidRDefault="002A044A" w:rsidP="00745F37">
      <w:r>
        <w:t>Einladung</w:t>
      </w:r>
    </w:p>
    <w:p w14:paraId="4BF01BEF" w14:textId="77777777" w:rsidR="002A044A" w:rsidRDefault="002A044A" w:rsidP="00745F37"/>
    <w:p w14:paraId="3D5C023E" w14:textId="3C985FC1" w:rsidR="002A044A" w:rsidRDefault="002A044A" w:rsidP="00745F37">
      <w:r>
        <w:t>LCG24</w:t>
      </w:r>
      <w:r w:rsidR="00ED2D75">
        <w:t>218</w:t>
      </w:r>
      <w:r>
        <w:t xml:space="preserve"> (CI) (XI)                  </w:t>
      </w:r>
      <w:r w:rsidR="00ED2D75">
        <w:t>Mi, 19. Juni2 024</w:t>
      </w:r>
    </w:p>
    <w:p w14:paraId="336766BE" w14:textId="0A33C158" w:rsidR="002A044A" w:rsidRDefault="002A044A" w:rsidP="00745F37">
      <w:r>
        <w:t>Wien/Termin/Wissenschaft/Gesundheit</w:t>
      </w:r>
    </w:p>
    <w:p w14:paraId="00403F25" w14:textId="77777777" w:rsidR="002A044A" w:rsidRDefault="002A044A" w:rsidP="00745F37"/>
    <w:p w14:paraId="47CB081D" w14:textId="77777777" w:rsidR="002A044A" w:rsidRDefault="002A044A" w:rsidP="00745F37"/>
    <w:p w14:paraId="3990611E" w14:textId="37CA5A8A" w:rsidR="002A044A" w:rsidRDefault="002A044A" w:rsidP="002A044A">
      <w:pPr>
        <w:pStyle w:val="berschrift1"/>
      </w:pPr>
      <w:r>
        <w:t>Mediengespräch: Österreich-Umfrage zu</w:t>
      </w:r>
      <w:r w:rsidR="00D93252">
        <w:t>r Wahrnehmung von ME/CFS in der Bevölkerung</w:t>
      </w:r>
    </w:p>
    <w:p w14:paraId="6FE6E901" w14:textId="77777777" w:rsidR="002A044A" w:rsidRDefault="002A044A" w:rsidP="002A044A"/>
    <w:p w14:paraId="0B6A1ED8" w14:textId="52654C82" w:rsidR="002A044A" w:rsidRDefault="002A044A" w:rsidP="002A044A">
      <w:pPr>
        <w:pStyle w:val="berschrift2"/>
      </w:pPr>
      <w:r>
        <w:t xml:space="preserve">Studienpräsentation von </w:t>
      </w:r>
      <w:proofErr w:type="spellStart"/>
      <w:r>
        <w:t>Foresight</w:t>
      </w:r>
      <w:proofErr w:type="spellEnd"/>
      <w:r>
        <w:t xml:space="preserve"> im Auftrag der WE&amp;ME </w:t>
      </w:r>
      <w:proofErr w:type="spellStart"/>
      <w:r>
        <w:t>Foundation</w:t>
      </w:r>
      <w:proofErr w:type="spellEnd"/>
      <w:r>
        <w:t xml:space="preserve"> am Freitag, den 28. Juni 202</w:t>
      </w:r>
      <w:r w:rsidR="0054451F">
        <w:t>4</w:t>
      </w:r>
      <w:r>
        <w:t>, um 11 Uhr, im Presseclub Concordia</w:t>
      </w:r>
    </w:p>
    <w:p w14:paraId="75FAB164" w14:textId="77777777" w:rsidR="002A044A" w:rsidRDefault="002A044A" w:rsidP="002A044A"/>
    <w:p w14:paraId="5DC06B86" w14:textId="72755ACF" w:rsidR="002A044A" w:rsidRDefault="002A044A" w:rsidP="002A044A">
      <w:r>
        <w:t>Wien (LCG) – Wir freuen uns, die Vertreterinnen und Vertreter der Medien zum Mediengespräch anlässlich der Studienpräsentation am Freitag, den 28. Juni 202</w:t>
      </w:r>
      <w:r w:rsidR="0054451F">
        <w:t>4</w:t>
      </w:r>
      <w:r>
        <w:t>, um 11 Uhr, in den Presseclub Concordia (1010 Wien, Bankgasse 8) einladen zu dürfen.</w:t>
      </w:r>
    </w:p>
    <w:p w14:paraId="66854ED3" w14:textId="77777777" w:rsidR="002A044A" w:rsidRDefault="002A044A" w:rsidP="002A044A"/>
    <w:p w14:paraId="329923F1" w14:textId="05A7A7A9" w:rsidR="002A044A" w:rsidRDefault="002A044A" w:rsidP="002A044A">
      <w:r>
        <w:t>Ihre Gesprächspartner sind:</w:t>
      </w:r>
    </w:p>
    <w:p w14:paraId="6DB57F56" w14:textId="77777777" w:rsidR="002A044A" w:rsidRDefault="002A044A" w:rsidP="002A044A"/>
    <w:p w14:paraId="2AFFFD41" w14:textId="6C438444" w:rsidR="002A044A" w:rsidRDefault="002A044A" w:rsidP="002A044A">
      <w:pPr>
        <w:pStyle w:val="Listenabsatz"/>
        <w:numPr>
          <w:ilvl w:val="0"/>
          <w:numId w:val="1"/>
        </w:numPr>
      </w:pPr>
      <w:r>
        <w:rPr>
          <w:b/>
          <w:bCs/>
        </w:rPr>
        <w:t>Rudolf Anschober</w:t>
      </w:r>
      <w:r>
        <w:t>, Bundesminister für Gesundheit a.D.</w:t>
      </w:r>
      <w:r w:rsidR="0054451F">
        <w:t xml:space="preserve">, Beirat der WE&amp;ME </w:t>
      </w:r>
      <w:proofErr w:type="spellStart"/>
      <w:r w:rsidR="0054451F">
        <w:t>Foundation</w:t>
      </w:r>
      <w:proofErr w:type="spellEnd"/>
    </w:p>
    <w:p w14:paraId="3EF9BB46" w14:textId="05A09EAA" w:rsidR="002A044A" w:rsidRDefault="002A044A" w:rsidP="002A044A">
      <w:pPr>
        <w:pStyle w:val="Listenabsatz"/>
        <w:numPr>
          <w:ilvl w:val="0"/>
          <w:numId w:val="1"/>
        </w:numPr>
      </w:pPr>
      <w:r>
        <w:rPr>
          <w:b/>
          <w:bCs/>
        </w:rPr>
        <w:t>Christoph Hofinger</w:t>
      </w:r>
      <w:r>
        <w:t xml:space="preserve">, Geschäftsführer, </w:t>
      </w:r>
      <w:proofErr w:type="spellStart"/>
      <w:r>
        <w:t>Foresight</w:t>
      </w:r>
      <w:proofErr w:type="spellEnd"/>
    </w:p>
    <w:p w14:paraId="60928C3A" w14:textId="760B0057" w:rsidR="002F4B51" w:rsidRDefault="002F4B51" w:rsidP="002F4B51">
      <w:pPr>
        <w:pStyle w:val="Listenabsatz"/>
        <w:numPr>
          <w:ilvl w:val="0"/>
          <w:numId w:val="1"/>
        </w:numPr>
      </w:pPr>
      <w:r>
        <w:rPr>
          <w:b/>
          <w:bCs/>
        </w:rPr>
        <w:t xml:space="preserve">Eva </w:t>
      </w:r>
      <w:proofErr w:type="spellStart"/>
      <w:r>
        <w:rPr>
          <w:b/>
          <w:bCs/>
        </w:rPr>
        <w:t>Untersmayr-Elsenhuber</w:t>
      </w:r>
      <w:proofErr w:type="spellEnd"/>
      <w:r w:rsidRPr="00DA722D">
        <w:t>, Leiterin der Forschungsgruppe für Gastrointestinale Immunologie MedUni Wien</w:t>
      </w:r>
      <w:r>
        <w:t xml:space="preserve">, Beirätin der WE&amp;ME </w:t>
      </w:r>
      <w:proofErr w:type="spellStart"/>
      <w:r>
        <w:t>Foundation</w:t>
      </w:r>
      <w:proofErr w:type="spellEnd"/>
    </w:p>
    <w:p w14:paraId="03D19D11" w14:textId="4E286ECB" w:rsidR="002A044A" w:rsidRDefault="002A044A" w:rsidP="002A044A">
      <w:pPr>
        <w:pStyle w:val="Listenabsatz"/>
        <w:numPr>
          <w:ilvl w:val="0"/>
          <w:numId w:val="1"/>
        </w:numPr>
      </w:pPr>
      <w:r>
        <w:rPr>
          <w:b/>
          <w:bCs/>
        </w:rPr>
        <w:t>Michael Stingl</w:t>
      </w:r>
      <w:r>
        <w:t xml:space="preserve">, Neurologe und medizinischer Beirat der WE&amp;ME </w:t>
      </w:r>
      <w:proofErr w:type="spellStart"/>
      <w:r>
        <w:t>Foundation</w:t>
      </w:r>
      <w:proofErr w:type="spellEnd"/>
    </w:p>
    <w:p w14:paraId="2F7C6626" w14:textId="19CE87A8" w:rsidR="002A044A" w:rsidRPr="0054451F" w:rsidRDefault="002A044A" w:rsidP="002A044A">
      <w:pPr>
        <w:pStyle w:val="Listenabsatz"/>
        <w:numPr>
          <w:ilvl w:val="0"/>
          <w:numId w:val="1"/>
        </w:numPr>
        <w:rPr>
          <w:lang w:val="en-US"/>
        </w:rPr>
      </w:pPr>
      <w:r w:rsidRPr="0054451F">
        <w:rPr>
          <w:b/>
          <w:bCs/>
          <w:lang w:val="en-US"/>
        </w:rPr>
        <w:t xml:space="preserve">Gerhard </w:t>
      </w:r>
      <w:proofErr w:type="spellStart"/>
      <w:r w:rsidRPr="0054451F">
        <w:rPr>
          <w:b/>
          <w:bCs/>
          <w:lang w:val="en-US"/>
        </w:rPr>
        <w:t>Ströck</w:t>
      </w:r>
      <w:proofErr w:type="spellEnd"/>
      <w:r w:rsidRPr="0054451F">
        <w:rPr>
          <w:lang w:val="en-US"/>
        </w:rPr>
        <w:t xml:space="preserve">, </w:t>
      </w:r>
      <w:proofErr w:type="spellStart"/>
      <w:r w:rsidRPr="0054451F">
        <w:rPr>
          <w:lang w:val="en-US"/>
        </w:rPr>
        <w:t>Vorstand</w:t>
      </w:r>
      <w:proofErr w:type="spellEnd"/>
      <w:r w:rsidRPr="0054451F">
        <w:rPr>
          <w:lang w:val="en-US"/>
        </w:rPr>
        <w:t>, WE&amp;ME Foundation</w:t>
      </w:r>
    </w:p>
    <w:p w14:paraId="6BA2037A" w14:textId="77777777" w:rsidR="00DA722D" w:rsidRPr="002F4B51" w:rsidRDefault="00DA722D" w:rsidP="002A044A">
      <w:pPr>
        <w:rPr>
          <w:lang w:val="en-US"/>
        </w:rPr>
      </w:pPr>
    </w:p>
    <w:p w14:paraId="0B3C712F" w14:textId="6622AAC3" w:rsidR="000B5272" w:rsidRDefault="002A044A" w:rsidP="002A044A">
      <w:r>
        <w:t>ME/CFS (</w:t>
      </w:r>
      <w:proofErr w:type="spellStart"/>
      <w:r>
        <w:t>Myalgische</w:t>
      </w:r>
      <w:proofErr w:type="spellEnd"/>
      <w:r>
        <w:t xml:space="preserve"> Enzephalomyelitis/Chronisches Fatigue-Syndrom) </w:t>
      </w:r>
      <w:r w:rsidR="00DA722D">
        <w:t>ist eine schwere neuro-immunologische Multisystemerkrankung, die meist von Viren und Infektionen ausgelöst wird - m</w:t>
      </w:r>
      <w:r>
        <w:t xml:space="preserve">itunter eine Folge von Long-Covid. </w:t>
      </w:r>
      <w:r w:rsidR="000B5272">
        <w:t>Die Zahl der Erkrankten wird mit einer Schwankungsbreite von 20.000 bis 80.000 Patient*innen geschätzt.</w:t>
      </w:r>
    </w:p>
    <w:p w14:paraId="1F443ED4" w14:textId="77777777" w:rsidR="000B5272" w:rsidRDefault="000B5272" w:rsidP="002A044A"/>
    <w:p w14:paraId="182B1A84" w14:textId="424F38B6" w:rsidR="000B5272" w:rsidRDefault="000B5272" w:rsidP="000B5272">
      <w:r>
        <w:t xml:space="preserve">Die erste umfassende Studie zu dieser Erkrankung zeichnet ein Bild über </w:t>
      </w:r>
      <w:r w:rsidR="00D93252">
        <w:t>Wissen, Bewusstsein, Einstellungen und Erfahrungen zu</w:t>
      </w:r>
      <w:r>
        <w:t xml:space="preserve"> ME/CFS in der Bevölkerung und unterstreicht die politische Forderung nach der dringend notwendigen Errichtung spezialisierter Anlaufstellen in ganz Österreich, die soziale Absicherung der Betroffenen und </w:t>
      </w:r>
      <w:r w:rsidRPr="00C11F2D">
        <w:t xml:space="preserve">den Ausbau der Grundlagenforschung </w:t>
      </w:r>
      <w:r>
        <w:t xml:space="preserve">zu </w:t>
      </w:r>
      <w:r w:rsidRPr="00C11F2D">
        <w:t>postvirale</w:t>
      </w:r>
      <w:r>
        <w:t>n</w:t>
      </w:r>
      <w:r w:rsidRPr="00C11F2D">
        <w:t xml:space="preserve"> Erkrankungen</w:t>
      </w:r>
      <w:r>
        <w:t>.</w:t>
      </w:r>
    </w:p>
    <w:p w14:paraId="31A054A6" w14:textId="65E70D9D" w:rsidR="00C11F2D" w:rsidRDefault="00C11F2D" w:rsidP="00C11F2D">
      <w:pPr>
        <w:pStyle w:val="Titel"/>
      </w:pPr>
      <w:r>
        <w:lastRenderedPageBreak/>
        <w:t xml:space="preserve">Über die WE&amp;ME </w:t>
      </w:r>
      <w:proofErr w:type="spellStart"/>
      <w:r>
        <w:t>Foundation</w:t>
      </w:r>
      <w:proofErr w:type="spellEnd"/>
    </w:p>
    <w:p w14:paraId="2D2238F0" w14:textId="77777777" w:rsidR="00C11F2D" w:rsidRDefault="00C11F2D" w:rsidP="00C11F2D"/>
    <w:p w14:paraId="338D5FAB" w14:textId="651A2AB2" w:rsidR="00C11F2D" w:rsidRDefault="00C11F2D" w:rsidP="00C11F2D">
      <w:r w:rsidRPr="00C11F2D">
        <w:t xml:space="preserve">Die WE&amp;ME </w:t>
      </w:r>
      <w:proofErr w:type="spellStart"/>
      <w:r>
        <w:t>Foundation</w:t>
      </w:r>
      <w:proofErr w:type="spellEnd"/>
      <w:r w:rsidRPr="00C11F2D">
        <w:t xml:space="preserve"> (ehemals TEMPI Stiftung) wurde 2020 von </w:t>
      </w:r>
      <w:r w:rsidRPr="00C11F2D">
        <w:rPr>
          <w:b/>
          <w:bCs/>
        </w:rPr>
        <w:t>Gabriele</w:t>
      </w:r>
      <w:r w:rsidRPr="00C11F2D">
        <w:t xml:space="preserve"> und </w:t>
      </w:r>
      <w:r w:rsidRPr="00C11F2D">
        <w:rPr>
          <w:b/>
          <w:bCs/>
        </w:rPr>
        <w:t xml:space="preserve">Gerhard </w:t>
      </w:r>
      <w:proofErr w:type="spellStart"/>
      <w:r w:rsidRPr="00C11F2D">
        <w:rPr>
          <w:b/>
          <w:bCs/>
        </w:rPr>
        <w:t>Ströck</w:t>
      </w:r>
      <w:proofErr w:type="spellEnd"/>
      <w:r w:rsidRPr="00C11F2D">
        <w:t xml:space="preserve"> gegründet und hat ihren Sitz in Wien. Der Weg der Familie </w:t>
      </w:r>
      <w:proofErr w:type="spellStart"/>
      <w:r w:rsidRPr="00C11F2D">
        <w:t>Ströck</w:t>
      </w:r>
      <w:proofErr w:type="spellEnd"/>
      <w:r w:rsidRPr="00C11F2D">
        <w:t xml:space="preserve"> wurde durch die Auswirkungen von ME/CFS tiefgreifend beeinflusst und hat das Wesen und den Zweck der WE&amp;ME </w:t>
      </w:r>
      <w:proofErr w:type="spellStart"/>
      <w:r>
        <w:t>Foundation</w:t>
      </w:r>
      <w:proofErr w:type="spellEnd"/>
      <w:r w:rsidRPr="00C11F2D">
        <w:t xml:space="preserve"> mit unerschütterlicher Entschlossenheit geformt. Zwei ihrer drei Söhne sind von ME/CFS betroffen. Die WE&amp;ME </w:t>
      </w:r>
      <w:proofErr w:type="spellStart"/>
      <w:r w:rsidRPr="00C11F2D">
        <w:t>Foundation</w:t>
      </w:r>
      <w:proofErr w:type="spellEnd"/>
      <w:r w:rsidRPr="00C11F2D">
        <w:t xml:space="preserve"> setzt sich für die Grundlagenforschung im Bereich ME/CFS ein. Sie möchte das Wissen aus Forschung, Medizin und Patientenerfahrung zusammenführen, bündeln und breite Awareness schaffen, damit die notwendige Patientenversorgung erzielt werden kann. Weitere Informationen auf </w:t>
      </w:r>
      <w:hyperlink r:id="rId7" w:history="1">
        <w:r w:rsidRPr="00FD0A79">
          <w:rPr>
            <w:rStyle w:val="Hyperlink"/>
          </w:rPr>
          <w:t>https://www.weandmecfs.org</w:t>
        </w:r>
      </w:hyperlink>
    </w:p>
    <w:p w14:paraId="4A760E89" w14:textId="77777777" w:rsidR="00C11F2D" w:rsidRDefault="00C11F2D" w:rsidP="002A044A"/>
    <w:p w14:paraId="7E662E2C" w14:textId="2FDE9A69" w:rsidR="00C11F2D" w:rsidRDefault="00C11F2D" w:rsidP="002A044A">
      <w:pPr>
        <w:rPr>
          <w:rFonts w:ascii="Courier" w:hAnsi="Courier"/>
        </w:rPr>
      </w:pPr>
      <w:r>
        <w:rPr>
          <w:rFonts w:ascii="Courier" w:hAnsi="Courier"/>
        </w:rPr>
        <w:t>~</w:t>
      </w:r>
    </w:p>
    <w:p w14:paraId="03DE5ABC" w14:textId="06DF10BD" w:rsidR="00C11F2D" w:rsidRDefault="00C11F2D" w:rsidP="002A044A">
      <w:pPr>
        <w:rPr>
          <w:rFonts w:ascii="Courier" w:hAnsi="Courier"/>
        </w:rPr>
      </w:pPr>
      <w:r>
        <w:rPr>
          <w:rFonts w:ascii="Courier" w:hAnsi="Courier"/>
        </w:rPr>
        <w:t>----------</w:t>
      </w:r>
    </w:p>
    <w:p w14:paraId="111C0D8F" w14:textId="2F0E8781" w:rsidR="00C11F2D" w:rsidRDefault="00C11F2D" w:rsidP="002A044A">
      <w:pPr>
        <w:rPr>
          <w:rFonts w:ascii="Courier" w:hAnsi="Courier"/>
        </w:rPr>
      </w:pPr>
      <w:r>
        <w:rPr>
          <w:rFonts w:ascii="Courier" w:hAnsi="Courier"/>
        </w:rPr>
        <w:t xml:space="preserve">Studienpräsentation WE&amp;ME </w:t>
      </w:r>
      <w:proofErr w:type="spellStart"/>
      <w:r>
        <w:rPr>
          <w:rFonts w:ascii="Courier" w:hAnsi="Courier"/>
        </w:rPr>
        <w:t>Foundation</w:t>
      </w:r>
      <w:proofErr w:type="spellEnd"/>
    </w:p>
    <w:p w14:paraId="1F135ED8" w14:textId="5E554901" w:rsidR="00C11F2D" w:rsidRDefault="00C11F2D" w:rsidP="002A044A">
      <w:pPr>
        <w:rPr>
          <w:rFonts w:ascii="Courier" w:hAnsi="Courier"/>
        </w:rPr>
      </w:pPr>
      <w:r>
        <w:rPr>
          <w:rFonts w:ascii="Courier" w:hAnsi="Courier"/>
        </w:rPr>
        <w:t>----------</w:t>
      </w:r>
    </w:p>
    <w:p w14:paraId="5FD91D53" w14:textId="77777777" w:rsidR="00C11F2D" w:rsidRDefault="00C11F2D" w:rsidP="002A044A">
      <w:pPr>
        <w:rPr>
          <w:rFonts w:ascii="Courier" w:hAnsi="Courier"/>
        </w:rPr>
      </w:pPr>
    </w:p>
    <w:p w14:paraId="35104360" w14:textId="43CF14F1" w:rsidR="00C11F2D" w:rsidRDefault="00C11F2D" w:rsidP="002A044A">
      <w:pPr>
        <w:rPr>
          <w:rFonts w:ascii="Courier" w:hAnsi="Courier"/>
        </w:rPr>
      </w:pPr>
      <w:r>
        <w:rPr>
          <w:rFonts w:ascii="Courier" w:hAnsi="Courier"/>
        </w:rPr>
        <w:t>Datum:    Freitag, 28. Juni 2024</w:t>
      </w:r>
    </w:p>
    <w:p w14:paraId="4943DB85" w14:textId="05667266" w:rsidR="00C11F2D" w:rsidRDefault="00C11F2D" w:rsidP="002A044A">
      <w:pPr>
        <w:rPr>
          <w:rFonts w:ascii="Courier" w:hAnsi="Courier"/>
        </w:rPr>
      </w:pPr>
      <w:r>
        <w:rPr>
          <w:rFonts w:ascii="Courier" w:hAnsi="Courier"/>
        </w:rPr>
        <w:t>Uhrzeit:  11.00 Uhr</w:t>
      </w:r>
    </w:p>
    <w:p w14:paraId="0847ACDA" w14:textId="153BFF95" w:rsidR="00C11F2D" w:rsidRDefault="00C11F2D" w:rsidP="002A044A">
      <w:pPr>
        <w:rPr>
          <w:rFonts w:ascii="Courier" w:hAnsi="Courier"/>
        </w:rPr>
      </w:pPr>
      <w:r>
        <w:rPr>
          <w:rFonts w:ascii="Courier" w:hAnsi="Courier"/>
        </w:rPr>
        <w:t>Ort:      Presseclub Concordia</w:t>
      </w:r>
    </w:p>
    <w:p w14:paraId="61CD1369" w14:textId="13FCD346" w:rsidR="00C11F2D" w:rsidRDefault="00C11F2D" w:rsidP="002A044A">
      <w:pPr>
        <w:rPr>
          <w:rFonts w:ascii="Courier" w:hAnsi="Courier"/>
        </w:rPr>
      </w:pPr>
      <w:r>
        <w:rPr>
          <w:rFonts w:ascii="Courier" w:hAnsi="Courier"/>
        </w:rPr>
        <w:t>Adresse:  1010 Wien, Bankgasse 8</w:t>
      </w:r>
    </w:p>
    <w:p w14:paraId="296F37AE" w14:textId="2A956F8D" w:rsidR="00C11F2D" w:rsidRDefault="00C11F2D" w:rsidP="002A044A">
      <w:pPr>
        <w:rPr>
          <w:rFonts w:ascii="Courier" w:hAnsi="Courier"/>
        </w:rPr>
      </w:pPr>
      <w:r>
        <w:rPr>
          <w:rFonts w:ascii="Courier" w:hAnsi="Courier"/>
        </w:rPr>
        <w:t xml:space="preserve">Lageplan: </w:t>
      </w:r>
      <w:hyperlink r:id="rId8" w:history="1">
        <w:r w:rsidRPr="00FD0A79">
          <w:rPr>
            <w:rStyle w:val="Hyperlink"/>
            <w:rFonts w:ascii="Courier" w:hAnsi="Courier"/>
          </w:rPr>
          <w:t>https://maps.app.goo.gl/8N1M8MSW9HjQyCrCA</w:t>
        </w:r>
      </w:hyperlink>
    </w:p>
    <w:p w14:paraId="7BF699B5" w14:textId="51FA1EAE" w:rsidR="00C11F2D" w:rsidRPr="0054451F" w:rsidRDefault="00C11F2D" w:rsidP="002A044A">
      <w:pPr>
        <w:rPr>
          <w:rFonts w:ascii="Courier" w:hAnsi="Courier"/>
          <w:lang w:val="en-US"/>
        </w:rPr>
      </w:pPr>
      <w:r w:rsidRPr="0054451F">
        <w:rPr>
          <w:rFonts w:ascii="Courier" w:hAnsi="Courier"/>
          <w:lang w:val="en-US"/>
        </w:rPr>
        <w:t xml:space="preserve">Website:  </w:t>
      </w:r>
      <w:hyperlink r:id="rId9" w:history="1">
        <w:r w:rsidRPr="0054451F">
          <w:rPr>
            <w:rStyle w:val="Hyperlink"/>
            <w:rFonts w:ascii="Courier" w:hAnsi="Courier"/>
            <w:lang w:val="en-US"/>
          </w:rPr>
          <w:t>https://www.weandmecfs.org</w:t>
        </w:r>
      </w:hyperlink>
    </w:p>
    <w:p w14:paraId="649E654E" w14:textId="4C0177DC" w:rsidR="00C11F2D" w:rsidRPr="0054451F" w:rsidRDefault="00C11F2D" w:rsidP="002A044A">
      <w:pPr>
        <w:rPr>
          <w:rFonts w:ascii="Courier" w:hAnsi="Courier"/>
          <w:lang w:val="en-US"/>
        </w:rPr>
      </w:pPr>
      <w:r w:rsidRPr="0054451F">
        <w:rPr>
          <w:rFonts w:ascii="Courier" w:hAnsi="Courier"/>
          <w:lang w:val="en-US"/>
        </w:rPr>
        <w:t>~</w:t>
      </w:r>
    </w:p>
    <w:p w14:paraId="53F2F9B5" w14:textId="77777777" w:rsidR="00C11F2D" w:rsidRPr="0054451F" w:rsidRDefault="00C11F2D" w:rsidP="002A044A">
      <w:pPr>
        <w:rPr>
          <w:rFonts w:ascii="Courier" w:hAnsi="Courier"/>
          <w:lang w:val="en-US"/>
        </w:rPr>
      </w:pPr>
    </w:p>
    <w:p w14:paraId="603348DC" w14:textId="77777777" w:rsidR="00C11F2D" w:rsidRPr="009F1DFC" w:rsidRDefault="00C11F2D" w:rsidP="00C11F2D">
      <w:pPr>
        <w:rPr>
          <w:b/>
        </w:rPr>
      </w:pPr>
      <w:r w:rsidRPr="009F1DFC">
        <w:rPr>
          <w:b/>
        </w:rPr>
        <w:t>+++ AKKREDITIERUNG</w:t>
      </w:r>
      <w:r>
        <w:rPr>
          <w:b/>
        </w:rPr>
        <w:t xml:space="preserve"> </w:t>
      </w:r>
      <w:r w:rsidRPr="009F1DFC">
        <w:rPr>
          <w:b/>
        </w:rPr>
        <w:t>+++</w:t>
      </w:r>
    </w:p>
    <w:p w14:paraId="2A7EFA10" w14:textId="1A874E47" w:rsidR="00C11F2D" w:rsidRDefault="00C11F2D" w:rsidP="00C11F2D">
      <w:r>
        <w:t xml:space="preserve">Die Teilnahme an der Veranstaltung ist ausschließlich nach vorheriger Anmeldung auf </w:t>
      </w:r>
      <w:hyperlink r:id="rId10" w:history="1">
        <w:r w:rsidRPr="00FD0A79">
          <w:rPr>
            <w:rStyle w:val="Hyperlink"/>
          </w:rPr>
          <w:t>https://www.leisure.at/anmeldung</w:t>
        </w:r>
      </w:hyperlink>
      <w:r>
        <w:t xml:space="preserve"> möglich. </w:t>
      </w:r>
    </w:p>
    <w:p w14:paraId="64DF095F" w14:textId="77777777" w:rsidR="00C11F2D" w:rsidRPr="009F1DFC" w:rsidRDefault="00C11F2D" w:rsidP="00C11F2D"/>
    <w:p w14:paraId="5B776E28" w14:textId="77777777" w:rsidR="00C11F2D" w:rsidRPr="009F1DFC" w:rsidRDefault="00C11F2D" w:rsidP="00C11F2D">
      <w:pPr>
        <w:rPr>
          <w:b/>
        </w:rPr>
      </w:pPr>
      <w:r w:rsidRPr="009F1DFC">
        <w:rPr>
          <w:b/>
        </w:rPr>
        <w:t>+++ COMPLIANCE HINWEIS +++</w:t>
      </w:r>
    </w:p>
    <w:p w14:paraId="0FC9DCE9" w14:textId="77777777" w:rsidR="00C11F2D" w:rsidRPr="009F1DFC" w:rsidRDefault="00C11F2D" w:rsidP="00C11F2D">
      <w:r w:rsidRPr="009F1DFC">
        <w:t>Transparenz ist uns wichtig! Durch Ihre Anmeldung gehen wir davon aus, dass Sie den Termin im Rahmen Ihrer journalistischen Tätigkeit bzw. Ihrer Repräsentationsaufgaben und in Übereinstimmung mit den für Sie gültigen Compliance-Richtlinien wahrnehmen.</w:t>
      </w:r>
    </w:p>
    <w:p w14:paraId="4E2C8B18" w14:textId="77777777" w:rsidR="00C11F2D" w:rsidRPr="009F1DFC" w:rsidRDefault="00C11F2D" w:rsidP="00C11F2D"/>
    <w:p w14:paraId="1DE0F741" w14:textId="77777777" w:rsidR="00C11F2D" w:rsidRPr="009F1DFC" w:rsidRDefault="00C11F2D" w:rsidP="00C11F2D">
      <w:pPr>
        <w:rPr>
          <w:b/>
        </w:rPr>
      </w:pPr>
      <w:r w:rsidRPr="009F1DFC">
        <w:rPr>
          <w:b/>
        </w:rPr>
        <w:t>+++ BILDMATERIAL +++</w:t>
      </w:r>
    </w:p>
    <w:p w14:paraId="5A7A42CA" w14:textId="77777777" w:rsidR="00C11F2D" w:rsidRPr="009F1DFC" w:rsidRDefault="00C11F2D" w:rsidP="00C11F2D">
      <w:r w:rsidRPr="009F1DFC">
        <w:t xml:space="preserve">Das Bildmaterial steht zur honorarfreien Verwendung im Rahmen der redaktionellen Berichterstattung zur Verfügung. Weiteres Bild- und Informationsmaterial im Pressebereich auf </w:t>
      </w:r>
      <w:hyperlink r:id="rId11" w:history="1">
        <w:r w:rsidRPr="00375A6E">
          <w:rPr>
            <w:rStyle w:val="Hyperlink"/>
          </w:rPr>
          <w:t>https://www.leisure.at</w:t>
        </w:r>
      </w:hyperlink>
      <w:r>
        <w:t xml:space="preserve"> </w:t>
      </w:r>
      <w:r w:rsidRPr="009F1DFC">
        <w:t>(Schluss)</w:t>
      </w:r>
    </w:p>
    <w:p w14:paraId="1F6138D8" w14:textId="77777777" w:rsidR="00C11F2D" w:rsidRDefault="00C11F2D" w:rsidP="00C11F2D"/>
    <w:p w14:paraId="6FCE7ACD" w14:textId="77777777" w:rsidR="00C11F2D" w:rsidRPr="009F1DFC" w:rsidRDefault="00C11F2D" w:rsidP="00C11F2D"/>
    <w:p w14:paraId="5F49FD7C" w14:textId="77777777" w:rsidR="00C11F2D" w:rsidRPr="009F1DFC" w:rsidRDefault="00C11F2D" w:rsidP="00C11F2D">
      <w:pPr>
        <w:rPr>
          <w:u w:val="single"/>
        </w:rPr>
      </w:pPr>
      <w:r w:rsidRPr="009F1DFC">
        <w:rPr>
          <w:u w:val="single"/>
        </w:rPr>
        <w:t>Rückfragehinweis:</w:t>
      </w:r>
      <w:r w:rsidRPr="009F1DFC">
        <w:rPr>
          <w:sz w:val="16"/>
        </w:rPr>
        <w:br/>
      </w:r>
      <w:r w:rsidRPr="009F1DFC">
        <w:t>leisure communications</w:t>
      </w:r>
    </w:p>
    <w:p w14:paraId="7C44B75A" w14:textId="1382586E" w:rsidR="00C11F2D" w:rsidRDefault="00C11F2D" w:rsidP="002A044A">
      <w:r>
        <w:t>Alexander Khaelss-Khaelssberg</w:t>
      </w:r>
    </w:p>
    <w:p w14:paraId="004B2AFB" w14:textId="3CE8D164" w:rsidR="00C11F2D" w:rsidRDefault="00C11F2D" w:rsidP="002A044A">
      <w:r>
        <w:t>Tel.: +43 664 8563001</w:t>
      </w:r>
    </w:p>
    <w:p w14:paraId="3B494C11" w14:textId="073A24FF" w:rsidR="00C11F2D" w:rsidRDefault="00000000" w:rsidP="002A044A">
      <w:hyperlink r:id="rId12" w:history="1">
        <w:r w:rsidR="00C11F2D" w:rsidRPr="00FD0A79">
          <w:rPr>
            <w:rStyle w:val="Hyperlink"/>
          </w:rPr>
          <w:t>mailto:akhaelss@leisure.at</w:t>
        </w:r>
      </w:hyperlink>
    </w:p>
    <w:p w14:paraId="0718BCFF" w14:textId="360B2076" w:rsidR="00C11F2D" w:rsidRDefault="00000000" w:rsidP="002A044A">
      <w:hyperlink r:id="rId13" w:history="1">
        <w:r w:rsidR="00C11F2D" w:rsidRPr="00FD0A79">
          <w:rPr>
            <w:rStyle w:val="Hyperlink"/>
          </w:rPr>
          <w:t>https://x.com/akhaelss</w:t>
        </w:r>
      </w:hyperlink>
    </w:p>
    <w:p w14:paraId="54B8001F" w14:textId="55DE2B9F" w:rsidR="00C11F2D" w:rsidRDefault="00000000" w:rsidP="002A044A">
      <w:hyperlink r:id="rId14" w:history="1">
        <w:r w:rsidR="00C11F2D" w:rsidRPr="00FD0A79">
          <w:rPr>
            <w:rStyle w:val="Hyperlink"/>
          </w:rPr>
          <w:t>https://www.leisure.at</w:t>
        </w:r>
      </w:hyperlink>
    </w:p>
    <w:p w14:paraId="12880A47" w14:textId="77777777" w:rsidR="00C11F2D" w:rsidRPr="00C11F2D" w:rsidRDefault="00C11F2D" w:rsidP="002A044A">
      <w:pPr>
        <w:rPr>
          <w:rFonts w:ascii="Courier" w:hAnsi="Courier"/>
        </w:rPr>
      </w:pPr>
    </w:p>
    <w:sectPr w:rsidR="00C11F2D" w:rsidRPr="00C11F2D" w:rsidSect="0078154A">
      <w:footerReference w:type="default" r:id="rId15"/>
      <w:pgSz w:w="11900" w:h="16840"/>
      <w:pgMar w:top="1417" w:right="2545"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E1C8" w14:textId="77777777" w:rsidR="00D27E49" w:rsidRDefault="00D27E49" w:rsidP="00800F56">
      <w:r>
        <w:separator/>
      </w:r>
    </w:p>
  </w:endnote>
  <w:endnote w:type="continuationSeparator" w:id="0">
    <w:p w14:paraId="755691E8" w14:textId="77777777" w:rsidR="00D27E49" w:rsidRDefault="00D27E49" w:rsidP="0080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867D" w14:textId="77777777" w:rsidR="00800F56" w:rsidRPr="006C3D11" w:rsidRDefault="00800F56" w:rsidP="006C3D11">
    <w:pPr>
      <w:pStyle w:val="Fuzeile"/>
      <w:pBdr>
        <w:top w:val="single" w:sz="4" w:space="1" w:color="F2F2F2" w:themeColor="background1" w:themeShade="F2"/>
      </w:pBdr>
      <w:shd w:val="clear" w:color="auto" w:fill="FF0000"/>
      <w:spacing w:line="276" w:lineRule="auto"/>
      <w:rPr>
        <w:sz w:val="4"/>
        <w:szCs w:val="4"/>
      </w:rPr>
    </w:pPr>
    <w:r w:rsidRPr="006C3D11">
      <w:rPr>
        <w:sz w:val="4"/>
        <w:szCs w:val="4"/>
      </w:rPr>
      <w:tab/>
    </w:r>
    <w:r w:rsidRPr="006C3D11">
      <w:rPr>
        <w:sz w:val="4"/>
        <w:szCs w:val="4"/>
      </w:rPr>
      <w:tab/>
    </w:r>
  </w:p>
  <w:p w14:paraId="5ABE523C" w14:textId="77777777" w:rsidR="006C3D11" w:rsidRDefault="006C3D11" w:rsidP="006C3D11">
    <w:pPr>
      <w:pStyle w:val="Fuzeile"/>
      <w:spacing w:line="276" w:lineRule="auto"/>
      <w:rPr>
        <w:sz w:val="11"/>
        <w:szCs w:val="11"/>
      </w:rPr>
    </w:pPr>
  </w:p>
  <w:p w14:paraId="5265A60E" w14:textId="62A6C1D8" w:rsidR="00800F56" w:rsidRPr="00690DEB" w:rsidRDefault="00E673C7" w:rsidP="006C3D11">
    <w:pPr>
      <w:pStyle w:val="Fuzeile"/>
      <w:spacing w:line="276" w:lineRule="auto"/>
      <w:rPr>
        <w:sz w:val="11"/>
        <w:szCs w:val="11"/>
        <w:lang w:val="en-US"/>
      </w:rPr>
    </w:pPr>
    <w:r>
      <w:rPr>
        <w:noProof/>
        <w:sz w:val="11"/>
        <w:szCs w:val="11"/>
        <w:lang w:eastAsia="de-DE"/>
      </w:rPr>
      <w:drawing>
        <wp:anchor distT="0" distB="0" distL="114300" distR="114300" simplePos="0" relativeHeight="251658240" behindDoc="0" locked="0" layoutInCell="1" allowOverlap="1" wp14:anchorId="09E1D80E" wp14:editId="382A58DE">
          <wp:simplePos x="0" y="0"/>
          <wp:positionH relativeFrom="column">
            <wp:posOffset>5209540</wp:posOffset>
          </wp:positionH>
          <wp:positionV relativeFrom="paragraph">
            <wp:posOffset>40005</wp:posOffset>
          </wp:positionV>
          <wp:extent cx="539750" cy="539750"/>
          <wp:effectExtent l="0" t="0" r="0" b="0"/>
          <wp:wrapThrough wrapText="bothSides">
            <wp:wrapPolygon edited="0">
              <wp:start x="0" y="0"/>
              <wp:lineTo x="0" y="20329"/>
              <wp:lineTo x="20329" y="20329"/>
              <wp:lineTo x="20329" y="0"/>
              <wp:lineTo x="0" y="0"/>
            </wp:wrapPolygon>
          </wp:wrapThrough>
          <wp:docPr id="1" name="Bild 1" descr="/Users/cheesy/Desktop/SIGN/2017_AKK/Logo_Kas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heesy/Desktop/SIGN/2017_AKK/Logo_Kast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F56">
      <w:rPr>
        <w:sz w:val="11"/>
        <w:szCs w:val="11"/>
      </w:rPr>
      <w:fldChar w:fldCharType="begin"/>
    </w:r>
    <w:r w:rsidR="00800F56" w:rsidRPr="00690DEB">
      <w:rPr>
        <w:sz w:val="11"/>
        <w:szCs w:val="11"/>
        <w:lang w:val="en-US"/>
      </w:rPr>
      <w:instrText xml:space="preserve"> FILENAME  \* MERGEFORMAT </w:instrText>
    </w:r>
    <w:r w:rsidR="00800F56">
      <w:rPr>
        <w:sz w:val="11"/>
        <w:szCs w:val="11"/>
      </w:rPr>
      <w:fldChar w:fldCharType="separate"/>
    </w:r>
    <w:r w:rsidR="000B5272">
      <w:rPr>
        <w:noProof/>
        <w:sz w:val="11"/>
        <w:szCs w:val="11"/>
        <w:lang w:val="en-US"/>
      </w:rPr>
      <w:t>EL_PK_Studie_20240628.docx</w:t>
    </w:r>
    <w:r w:rsidR="00800F56">
      <w:rPr>
        <w:sz w:val="11"/>
        <w:szCs w:val="11"/>
      </w:rPr>
      <w:fldChar w:fldCharType="end"/>
    </w:r>
  </w:p>
  <w:p w14:paraId="20A05442" w14:textId="2D5DE49D" w:rsidR="00800F56" w:rsidRPr="00690DEB" w:rsidRDefault="00800F56" w:rsidP="006C3D11">
    <w:pPr>
      <w:pStyle w:val="Fuzeile"/>
      <w:spacing w:line="276" w:lineRule="auto"/>
      <w:rPr>
        <w:sz w:val="11"/>
        <w:szCs w:val="11"/>
        <w:lang w:val="en-US"/>
      </w:rPr>
    </w:pPr>
    <w:r>
      <w:rPr>
        <w:sz w:val="11"/>
        <w:szCs w:val="11"/>
      </w:rPr>
      <w:fldChar w:fldCharType="begin"/>
    </w:r>
    <w:r>
      <w:rPr>
        <w:sz w:val="11"/>
        <w:szCs w:val="11"/>
      </w:rPr>
      <w:instrText xml:space="preserve"> TIME \@ "yyyy-MM-dd" </w:instrText>
    </w:r>
    <w:r>
      <w:rPr>
        <w:sz w:val="11"/>
        <w:szCs w:val="11"/>
      </w:rPr>
      <w:fldChar w:fldCharType="separate"/>
    </w:r>
    <w:r w:rsidR="00ED2D75">
      <w:rPr>
        <w:noProof/>
        <w:sz w:val="11"/>
        <w:szCs w:val="11"/>
      </w:rPr>
      <w:t>2024-06-19</w:t>
    </w:r>
    <w:r>
      <w:rPr>
        <w:sz w:val="11"/>
        <w:szCs w:val="11"/>
      </w:rPr>
      <w:fldChar w:fldCharType="end"/>
    </w:r>
    <w:r w:rsidRPr="00690DEB">
      <w:rPr>
        <w:sz w:val="11"/>
        <w:szCs w:val="11"/>
        <w:lang w:val="en-US"/>
      </w:rPr>
      <w:t xml:space="preserve">, </w:t>
    </w:r>
    <w:r>
      <w:rPr>
        <w:sz w:val="11"/>
        <w:szCs w:val="11"/>
      </w:rPr>
      <w:fldChar w:fldCharType="begin"/>
    </w:r>
    <w:r>
      <w:rPr>
        <w:sz w:val="11"/>
        <w:szCs w:val="11"/>
      </w:rPr>
      <w:instrText xml:space="preserve"> TIME \@ "h:mm am/pm" </w:instrText>
    </w:r>
    <w:r>
      <w:rPr>
        <w:sz w:val="11"/>
        <w:szCs w:val="11"/>
      </w:rPr>
      <w:fldChar w:fldCharType="separate"/>
    </w:r>
    <w:r w:rsidR="00ED2D75">
      <w:rPr>
        <w:noProof/>
        <w:sz w:val="11"/>
        <w:szCs w:val="11"/>
      </w:rPr>
      <w:t>2:54 PM</w:t>
    </w:r>
    <w:r>
      <w:rPr>
        <w:sz w:val="11"/>
        <w:szCs w:val="11"/>
      </w:rPr>
      <w:fldChar w:fldCharType="end"/>
    </w:r>
  </w:p>
  <w:p w14:paraId="41CD3467" w14:textId="5755C13B" w:rsidR="00800F56" w:rsidRPr="00690DEB" w:rsidRDefault="00800F56" w:rsidP="006C3D11">
    <w:pPr>
      <w:pStyle w:val="Fuzeile"/>
      <w:spacing w:line="276" w:lineRule="auto"/>
      <w:rPr>
        <w:sz w:val="11"/>
        <w:szCs w:val="11"/>
        <w:lang w:val="en-US"/>
      </w:rPr>
    </w:pPr>
    <w:r w:rsidRPr="00690DEB">
      <w:rPr>
        <w:sz w:val="11"/>
        <w:szCs w:val="11"/>
        <w:lang w:val="en-US"/>
      </w:rPr>
      <w:t xml:space="preserve">characters: </w:t>
    </w:r>
    <w:r w:rsidR="00115B6E">
      <w:rPr>
        <w:sz w:val="11"/>
        <w:szCs w:val="11"/>
      </w:rPr>
      <w:fldChar w:fldCharType="begin"/>
    </w:r>
    <w:r w:rsidR="00115B6E" w:rsidRPr="00690DEB">
      <w:rPr>
        <w:sz w:val="11"/>
        <w:szCs w:val="11"/>
        <w:lang w:val="en-US"/>
      </w:rPr>
      <w:instrText xml:space="preserve"> NUMCHARS  \* MERGEFORMAT </w:instrText>
    </w:r>
    <w:r w:rsidR="00115B6E">
      <w:rPr>
        <w:sz w:val="11"/>
        <w:szCs w:val="11"/>
      </w:rPr>
      <w:fldChar w:fldCharType="separate"/>
    </w:r>
    <w:r w:rsidR="000B5272">
      <w:rPr>
        <w:noProof/>
        <w:sz w:val="11"/>
        <w:szCs w:val="11"/>
        <w:lang w:val="en-US"/>
      </w:rPr>
      <w:t>3149</w:t>
    </w:r>
    <w:r w:rsidR="00115B6E">
      <w:rPr>
        <w:sz w:val="11"/>
        <w:szCs w:val="11"/>
      </w:rPr>
      <w:fldChar w:fldCharType="end"/>
    </w:r>
  </w:p>
  <w:p w14:paraId="786037BE" w14:textId="0F5473F6" w:rsidR="00800F56" w:rsidRPr="00690DEB" w:rsidRDefault="00800F56" w:rsidP="006C3D11">
    <w:pPr>
      <w:pStyle w:val="Fuzeile"/>
      <w:spacing w:line="276" w:lineRule="auto"/>
      <w:rPr>
        <w:sz w:val="11"/>
        <w:szCs w:val="11"/>
        <w:lang w:val="en-US"/>
      </w:rPr>
    </w:pPr>
    <w:r w:rsidRPr="00690DEB">
      <w:rPr>
        <w:sz w:val="11"/>
        <w:szCs w:val="11"/>
        <w:lang w:val="en-US"/>
      </w:rPr>
      <w:t xml:space="preserve">words: </w:t>
    </w:r>
    <w:r w:rsidR="00115B6E">
      <w:rPr>
        <w:sz w:val="11"/>
        <w:szCs w:val="11"/>
      </w:rPr>
      <w:fldChar w:fldCharType="begin"/>
    </w:r>
    <w:r w:rsidR="00115B6E" w:rsidRPr="00690DEB">
      <w:rPr>
        <w:sz w:val="11"/>
        <w:szCs w:val="11"/>
        <w:lang w:val="en-US"/>
      </w:rPr>
      <w:instrText xml:space="preserve"> NUMWORDS  \* MERGEFORMAT </w:instrText>
    </w:r>
    <w:r w:rsidR="00115B6E">
      <w:rPr>
        <w:sz w:val="11"/>
        <w:szCs w:val="11"/>
      </w:rPr>
      <w:fldChar w:fldCharType="separate"/>
    </w:r>
    <w:r w:rsidR="000B5272">
      <w:rPr>
        <w:noProof/>
        <w:sz w:val="11"/>
        <w:szCs w:val="11"/>
        <w:lang w:val="en-US"/>
      </w:rPr>
      <w:t>434</w:t>
    </w:r>
    <w:r w:rsidR="00115B6E">
      <w:rPr>
        <w:sz w:val="11"/>
        <w:szCs w:val="11"/>
      </w:rPr>
      <w:fldChar w:fldCharType="end"/>
    </w:r>
  </w:p>
  <w:p w14:paraId="1E477C8C" w14:textId="77777777" w:rsidR="00800F56" w:rsidRPr="00690DEB" w:rsidRDefault="00800F56" w:rsidP="006C3D11">
    <w:pPr>
      <w:pStyle w:val="Fuzeile"/>
      <w:spacing w:line="276" w:lineRule="auto"/>
      <w:rPr>
        <w:sz w:val="11"/>
        <w:szCs w:val="11"/>
        <w:lang w:val="en-US"/>
      </w:rPr>
    </w:pPr>
    <w:r w:rsidRPr="00690DEB">
      <w:rPr>
        <w:sz w:val="11"/>
        <w:szCs w:val="11"/>
        <w:lang w:val="en-US"/>
      </w:rPr>
      <w:t xml:space="preserve">pages: </w:t>
    </w:r>
    <w:r>
      <w:rPr>
        <w:sz w:val="11"/>
        <w:szCs w:val="11"/>
      </w:rPr>
      <w:fldChar w:fldCharType="begin"/>
    </w:r>
    <w:r w:rsidRPr="00690DEB">
      <w:rPr>
        <w:sz w:val="11"/>
        <w:szCs w:val="11"/>
        <w:lang w:val="en-US"/>
      </w:rPr>
      <w:instrText xml:space="preserve"> NUMPAGES  \* MERGEFORMAT </w:instrText>
    </w:r>
    <w:r>
      <w:rPr>
        <w:sz w:val="11"/>
        <w:szCs w:val="11"/>
      </w:rPr>
      <w:fldChar w:fldCharType="separate"/>
    </w:r>
    <w:r w:rsidR="003604DD">
      <w:rPr>
        <w:noProof/>
        <w:sz w:val="11"/>
        <w:szCs w:val="11"/>
        <w:lang w:val="en-US"/>
      </w:rPr>
      <w:t>1</w:t>
    </w:r>
    <w:r>
      <w:rPr>
        <w:sz w:val="11"/>
        <w:szCs w:val="11"/>
      </w:rPr>
      <w:fldChar w:fldCharType="end"/>
    </w:r>
  </w:p>
  <w:p w14:paraId="3781B88A" w14:textId="77777777" w:rsidR="00800F56" w:rsidRPr="00DA722D" w:rsidRDefault="00800F56" w:rsidP="006C3D11">
    <w:pPr>
      <w:pStyle w:val="Fuzeile"/>
      <w:spacing w:line="276" w:lineRule="auto"/>
      <w:rPr>
        <w:sz w:val="11"/>
        <w:szCs w:val="11"/>
        <w:lang w:val="en-US"/>
      </w:rPr>
    </w:pPr>
    <w:r w:rsidRPr="00DA722D">
      <w:rPr>
        <w:sz w:val="11"/>
        <w:szCs w:val="11"/>
        <w:lang w:val="en-US"/>
      </w:rPr>
      <w:t xml:space="preserve">size: </w:t>
    </w:r>
    <w:r>
      <w:rPr>
        <w:sz w:val="11"/>
        <w:szCs w:val="11"/>
      </w:rPr>
      <w:fldChar w:fldCharType="begin"/>
    </w:r>
    <w:r w:rsidRPr="00DA722D">
      <w:rPr>
        <w:sz w:val="11"/>
        <w:szCs w:val="11"/>
        <w:lang w:val="en-US"/>
      </w:rPr>
      <w:instrText xml:space="preserve"> FILESIZE  \* MERGEFORMAT </w:instrText>
    </w:r>
    <w:r>
      <w:rPr>
        <w:sz w:val="11"/>
        <w:szCs w:val="11"/>
      </w:rPr>
      <w:fldChar w:fldCharType="separate"/>
    </w:r>
    <w:r w:rsidRPr="00DA722D">
      <w:rPr>
        <w:noProof/>
        <w:sz w:val="11"/>
        <w:szCs w:val="11"/>
        <w:lang w:val="en-US"/>
      </w:rPr>
      <w:t>20830</w:t>
    </w:r>
    <w:r>
      <w:rPr>
        <w:sz w:val="11"/>
        <w:szCs w:val="11"/>
      </w:rPr>
      <w:fldChar w:fldCharType="end"/>
    </w:r>
  </w:p>
  <w:p w14:paraId="06914A06" w14:textId="07BB0006" w:rsidR="00800F56" w:rsidRPr="00DA722D" w:rsidRDefault="00800F56" w:rsidP="006C3D11">
    <w:pPr>
      <w:pStyle w:val="Fuzeile"/>
      <w:spacing w:line="276" w:lineRule="auto"/>
      <w:rPr>
        <w:sz w:val="11"/>
        <w:szCs w:val="11"/>
        <w:lang w:val="en-US"/>
      </w:rPr>
    </w:pPr>
    <w:r w:rsidRPr="00DA722D">
      <w:rPr>
        <w:sz w:val="11"/>
        <w:szCs w:val="11"/>
        <w:lang w:val="en-US"/>
      </w:rPr>
      <w:t xml:space="preserve">author: </w:t>
    </w:r>
    <w:r>
      <w:rPr>
        <w:sz w:val="11"/>
        <w:szCs w:val="11"/>
      </w:rPr>
      <w:fldChar w:fldCharType="begin"/>
    </w:r>
    <w:r w:rsidRPr="00DA722D">
      <w:rPr>
        <w:sz w:val="11"/>
        <w:szCs w:val="11"/>
        <w:lang w:val="en-US"/>
      </w:rPr>
      <w:instrText xml:space="preserve"> AUTHOR  \* MERGEFORMAT </w:instrText>
    </w:r>
    <w:r>
      <w:rPr>
        <w:sz w:val="11"/>
        <w:szCs w:val="11"/>
      </w:rPr>
      <w:fldChar w:fldCharType="separate"/>
    </w:r>
    <w:r w:rsidR="000B5272">
      <w:rPr>
        <w:noProof/>
        <w:sz w:val="11"/>
        <w:szCs w:val="11"/>
        <w:lang w:val="en-US"/>
      </w:rPr>
      <w:t>Microsoft Office User</w:t>
    </w:r>
    <w:r>
      <w:rPr>
        <w:sz w:val="11"/>
        <w:szCs w:val="1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732B" w14:textId="77777777" w:rsidR="00D27E49" w:rsidRDefault="00D27E49" w:rsidP="00800F56">
      <w:r>
        <w:separator/>
      </w:r>
    </w:p>
  </w:footnote>
  <w:footnote w:type="continuationSeparator" w:id="0">
    <w:p w14:paraId="2AF4A2DB" w14:textId="77777777" w:rsidR="00D27E49" w:rsidRDefault="00D27E49" w:rsidP="00800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6AA5"/>
    <w:multiLevelType w:val="hybridMultilevel"/>
    <w:tmpl w:val="0CEAC2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2142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4A"/>
    <w:rsid w:val="00010EE2"/>
    <w:rsid w:val="000A4390"/>
    <w:rsid w:val="000B5272"/>
    <w:rsid w:val="000E42E4"/>
    <w:rsid w:val="00115B6E"/>
    <w:rsid w:val="001D4970"/>
    <w:rsid w:val="00225EC3"/>
    <w:rsid w:val="00227790"/>
    <w:rsid w:val="002572DF"/>
    <w:rsid w:val="002A044A"/>
    <w:rsid w:val="002F4B51"/>
    <w:rsid w:val="00342119"/>
    <w:rsid w:val="003604DD"/>
    <w:rsid w:val="00390A5D"/>
    <w:rsid w:val="00403565"/>
    <w:rsid w:val="0042366B"/>
    <w:rsid w:val="004615D1"/>
    <w:rsid w:val="004955A7"/>
    <w:rsid w:val="004A34A0"/>
    <w:rsid w:val="004A3A05"/>
    <w:rsid w:val="0054451F"/>
    <w:rsid w:val="00546F7E"/>
    <w:rsid w:val="0056001B"/>
    <w:rsid w:val="0060643C"/>
    <w:rsid w:val="0064645D"/>
    <w:rsid w:val="00690DEB"/>
    <w:rsid w:val="006C3D11"/>
    <w:rsid w:val="006D2A2E"/>
    <w:rsid w:val="007058E4"/>
    <w:rsid w:val="00745F37"/>
    <w:rsid w:val="00752099"/>
    <w:rsid w:val="00760C37"/>
    <w:rsid w:val="0078154A"/>
    <w:rsid w:val="00800F56"/>
    <w:rsid w:val="00806D6B"/>
    <w:rsid w:val="00816C2D"/>
    <w:rsid w:val="00894D50"/>
    <w:rsid w:val="008E1938"/>
    <w:rsid w:val="009A590A"/>
    <w:rsid w:val="009C0F01"/>
    <w:rsid w:val="00A316E6"/>
    <w:rsid w:val="00A40341"/>
    <w:rsid w:val="00AD0BAA"/>
    <w:rsid w:val="00B32E04"/>
    <w:rsid w:val="00B46A29"/>
    <w:rsid w:val="00C11F2D"/>
    <w:rsid w:val="00C12557"/>
    <w:rsid w:val="00C9093C"/>
    <w:rsid w:val="00D27E49"/>
    <w:rsid w:val="00D27F10"/>
    <w:rsid w:val="00D40CC2"/>
    <w:rsid w:val="00D74FFE"/>
    <w:rsid w:val="00D93252"/>
    <w:rsid w:val="00DA722D"/>
    <w:rsid w:val="00DD55A4"/>
    <w:rsid w:val="00E433E2"/>
    <w:rsid w:val="00E673C7"/>
    <w:rsid w:val="00E93D71"/>
    <w:rsid w:val="00ED2D75"/>
    <w:rsid w:val="00F228BD"/>
    <w:rsid w:val="00F90DE2"/>
    <w:rsid w:val="00FA5D0B"/>
    <w:rsid w:val="00FD647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09F95D"/>
  <w14:defaultImageDpi w14:val="300"/>
  <w15:chartTrackingRefBased/>
  <w15:docId w15:val="{F3274ADA-EBC1-1644-BD34-8730C3D6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615D1"/>
    <w:pPr>
      <w:spacing w:line="360" w:lineRule="auto"/>
    </w:pPr>
  </w:style>
  <w:style w:type="paragraph" w:styleId="berschrift1">
    <w:name w:val="heading 1"/>
    <w:aliases w:val="Headline"/>
    <w:basedOn w:val="Standard"/>
    <w:next w:val="Standard"/>
    <w:link w:val="berschrift1Zchn"/>
    <w:uiPriority w:val="9"/>
    <w:qFormat/>
    <w:rsid w:val="004615D1"/>
    <w:pPr>
      <w:keepNext/>
      <w:keepLines/>
      <w:spacing w:before="240"/>
      <w:outlineLvl w:val="0"/>
    </w:pPr>
    <w:rPr>
      <w:rFonts w:eastAsiaTheme="majorEastAsia" w:cstheme="majorBidi"/>
      <w:b/>
      <w:bCs/>
      <w:color w:val="FF0000"/>
      <w:sz w:val="32"/>
      <w:szCs w:val="32"/>
    </w:rPr>
  </w:style>
  <w:style w:type="paragraph" w:styleId="berschrift2">
    <w:name w:val="heading 2"/>
    <w:aliases w:val="SubHeadline"/>
    <w:basedOn w:val="Standard"/>
    <w:next w:val="Standard"/>
    <w:link w:val="berschrift2Zchn"/>
    <w:uiPriority w:val="9"/>
    <w:unhideWhenUsed/>
    <w:qFormat/>
    <w:rsid w:val="00F90DE2"/>
    <w:pPr>
      <w:keepNext/>
      <w:keepLines/>
      <w:spacing w:before="40"/>
      <w:outlineLvl w:val="1"/>
    </w:pPr>
    <w:rPr>
      <w:rFonts w:eastAsiaTheme="majorEastAsia" w:cstheme="majorBidi"/>
      <w:b/>
      <w:bCs/>
      <w:color w:val="000000" w:themeColor="text1"/>
      <w:spacing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F56"/>
    <w:pPr>
      <w:tabs>
        <w:tab w:val="center" w:pos="4536"/>
        <w:tab w:val="right" w:pos="9072"/>
      </w:tabs>
    </w:pPr>
  </w:style>
  <w:style w:type="character" w:customStyle="1" w:styleId="KopfzeileZchn">
    <w:name w:val="Kopfzeile Zchn"/>
    <w:basedOn w:val="Absatz-Standardschriftart"/>
    <w:link w:val="Kopfzeile"/>
    <w:uiPriority w:val="99"/>
    <w:rsid w:val="00800F56"/>
    <w:rPr>
      <w:lang w:val="de-DE"/>
    </w:rPr>
  </w:style>
  <w:style w:type="paragraph" w:styleId="Fuzeile">
    <w:name w:val="footer"/>
    <w:basedOn w:val="Standard"/>
    <w:link w:val="FuzeileZchn"/>
    <w:uiPriority w:val="99"/>
    <w:unhideWhenUsed/>
    <w:rsid w:val="00800F56"/>
    <w:pPr>
      <w:tabs>
        <w:tab w:val="center" w:pos="4536"/>
        <w:tab w:val="right" w:pos="9072"/>
      </w:tabs>
    </w:pPr>
  </w:style>
  <w:style w:type="character" w:customStyle="1" w:styleId="FuzeileZchn">
    <w:name w:val="Fußzeile Zchn"/>
    <w:basedOn w:val="Absatz-Standardschriftart"/>
    <w:link w:val="Fuzeile"/>
    <w:uiPriority w:val="99"/>
    <w:rsid w:val="00800F56"/>
    <w:rPr>
      <w:lang w:val="de-DE"/>
    </w:rPr>
  </w:style>
  <w:style w:type="character" w:customStyle="1" w:styleId="berschrift1Zchn">
    <w:name w:val="Überschrift 1 Zchn"/>
    <w:aliases w:val="Headline Zchn"/>
    <w:basedOn w:val="Absatz-Standardschriftart"/>
    <w:link w:val="berschrift1"/>
    <w:uiPriority w:val="9"/>
    <w:rsid w:val="004615D1"/>
    <w:rPr>
      <w:rFonts w:eastAsiaTheme="majorEastAsia" w:cstheme="majorBidi"/>
      <w:b/>
      <w:bCs/>
      <w:color w:val="FF0000"/>
      <w:sz w:val="32"/>
      <w:szCs w:val="32"/>
      <w:lang w:val="de-DE"/>
    </w:rPr>
  </w:style>
  <w:style w:type="character" w:customStyle="1" w:styleId="berschrift2Zchn">
    <w:name w:val="Überschrift 2 Zchn"/>
    <w:aliases w:val="SubHeadline Zchn"/>
    <w:basedOn w:val="Absatz-Standardschriftart"/>
    <w:link w:val="berschrift2"/>
    <w:uiPriority w:val="9"/>
    <w:rsid w:val="00F90DE2"/>
    <w:rPr>
      <w:rFonts w:eastAsiaTheme="majorEastAsia" w:cstheme="majorBidi"/>
      <w:b/>
      <w:bCs/>
      <w:color w:val="000000" w:themeColor="text1"/>
      <w:spacing w:val="20"/>
      <w:szCs w:val="26"/>
      <w:lang w:val="de-DE"/>
    </w:rPr>
  </w:style>
  <w:style w:type="paragraph" w:styleId="Titel">
    <w:name w:val="Title"/>
    <w:aliases w:val="Zwischentitel"/>
    <w:basedOn w:val="Standard"/>
    <w:next w:val="Standard"/>
    <w:link w:val="TitelZchn"/>
    <w:uiPriority w:val="10"/>
    <w:qFormat/>
    <w:rsid w:val="00D27F10"/>
    <w:pPr>
      <w:contextualSpacing/>
    </w:pPr>
    <w:rPr>
      <w:rFonts w:eastAsiaTheme="majorEastAsia" w:cstheme="majorBidi"/>
      <w:b/>
      <w:bCs/>
      <w:color w:val="FF0000"/>
      <w:spacing w:val="10"/>
      <w:kern w:val="28"/>
      <w:szCs w:val="56"/>
    </w:rPr>
  </w:style>
  <w:style w:type="character" w:customStyle="1" w:styleId="TitelZchn">
    <w:name w:val="Titel Zchn"/>
    <w:aliases w:val="Zwischentitel Zchn"/>
    <w:basedOn w:val="Absatz-Standardschriftart"/>
    <w:link w:val="Titel"/>
    <w:uiPriority w:val="10"/>
    <w:rsid w:val="00D27F10"/>
    <w:rPr>
      <w:rFonts w:eastAsiaTheme="majorEastAsia" w:cstheme="majorBidi"/>
      <w:b/>
      <w:bCs/>
      <w:color w:val="FF0000"/>
      <w:spacing w:val="10"/>
      <w:kern w:val="28"/>
      <w:szCs w:val="56"/>
      <w:lang w:val="de-DE"/>
    </w:rPr>
  </w:style>
  <w:style w:type="character" w:styleId="Hyperlink">
    <w:name w:val="Hyperlink"/>
    <w:basedOn w:val="Absatz-Standardschriftart"/>
    <w:uiPriority w:val="99"/>
    <w:unhideWhenUsed/>
    <w:qFormat/>
    <w:rsid w:val="00D27F10"/>
    <w:rPr>
      <w:rFonts w:ascii="Arial" w:hAnsi="Arial"/>
      <w:b w:val="0"/>
      <w:color w:val="FF0000"/>
      <w:sz w:val="20"/>
      <w:u w:val="single"/>
    </w:rPr>
  </w:style>
  <w:style w:type="paragraph" w:styleId="Untertitel">
    <w:name w:val="Subtitle"/>
    <w:basedOn w:val="Standard"/>
    <w:next w:val="Standard"/>
    <w:link w:val="UntertitelZchn"/>
    <w:uiPriority w:val="11"/>
    <w:qFormat/>
    <w:rsid w:val="00745F37"/>
    <w:rPr>
      <w:b/>
      <w:color w:val="F2F2F2" w:themeColor="background1" w:themeShade="F2"/>
      <w:spacing w:val="20"/>
      <w:shd w:val="clear" w:color="auto" w:fill="FF0000"/>
    </w:rPr>
  </w:style>
  <w:style w:type="character" w:customStyle="1" w:styleId="UntertitelZchn">
    <w:name w:val="Untertitel Zchn"/>
    <w:basedOn w:val="Absatz-Standardschriftart"/>
    <w:link w:val="Untertitel"/>
    <w:uiPriority w:val="11"/>
    <w:rsid w:val="00745F37"/>
    <w:rPr>
      <w:b/>
      <w:color w:val="F2F2F2" w:themeColor="background1" w:themeShade="F2"/>
      <w:spacing w:val="20"/>
      <w:lang w:val="de-DE"/>
    </w:rPr>
  </w:style>
  <w:style w:type="paragraph" w:styleId="Zitat">
    <w:name w:val="Quote"/>
    <w:basedOn w:val="Standard"/>
    <w:next w:val="Standard"/>
    <w:link w:val="ZitatZchn"/>
    <w:uiPriority w:val="29"/>
    <w:qFormat/>
    <w:rsid w:val="000A4390"/>
    <w:pPr>
      <w:pBdr>
        <w:left w:val="single" w:sz="24" w:space="4" w:color="AEAAAA" w:themeColor="background2" w:themeShade="BF"/>
      </w:pBdr>
      <w:ind w:left="708"/>
    </w:pPr>
  </w:style>
  <w:style w:type="character" w:customStyle="1" w:styleId="ZitatZchn">
    <w:name w:val="Zitat Zchn"/>
    <w:basedOn w:val="Absatz-Standardschriftart"/>
    <w:link w:val="Zitat"/>
    <w:uiPriority w:val="29"/>
    <w:rsid w:val="000A4390"/>
    <w:rPr>
      <w:lang w:val="de-DE"/>
    </w:rPr>
  </w:style>
  <w:style w:type="paragraph" w:styleId="Listenabsatz">
    <w:name w:val="List Paragraph"/>
    <w:basedOn w:val="Standard"/>
    <w:uiPriority w:val="34"/>
    <w:qFormat/>
    <w:rsid w:val="002A044A"/>
    <w:pPr>
      <w:ind w:left="720"/>
      <w:contextualSpacing/>
    </w:pPr>
  </w:style>
  <w:style w:type="character" w:styleId="NichtaufgelsteErwhnung">
    <w:name w:val="Unresolved Mention"/>
    <w:basedOn w:val="Absatz-Standardschriftart"/>
    <w:uiPriority w:val="99"/>
    <w:rsid w:val="00C11F2D"/>
    <w:rPr>
      <w:color w:val="605E5C"/>
      <w:shd w:val="clear" w:color="auto" w:fill="E1DFDD"/>
    </w:rPr>
  </w:style>
  <w:style w:type="character" w:styleId="BesuchterLink">
    <w:name w:val="FollowedHyperlink"/>
    <w:basedOn w:val="Absatz-Standardschriftart"/>
    <w:uiPriority w:val="99"/>
    <w:semiHidden/>
    <w:unhideWhenUsed/>
    <w:rsid w:val="00D932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pp.goo.gl/8N1M8MSW9HjQyCrCA" TargetMode="External"/><Relationship Id="rId13" Type="http://schemas.openxmlformats.org/officeDocument/2006/relationships/hyperlink" Target="https://x.com/akhaelss" TargetMode="External"/><Relationship Id="rId3" Type="http://schemas.openxmlformats.org/officeDocument/2006/relationships/settings" Target="settings.xml"/><Relationship Id="rId7" Type="http://schemas.openxmlformats.org/officeDocument/2006/relationships/hyperlink" Target="https://www.weandmecfs.org" TargetMode="External"/><Relationship Id="rId12" Type="http://schemas.openxmlformats.org/officeDocument/2006/relationships/hyperlink" Target="mailto:akhaelss@leisure.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isure.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eisure.at/anmeldung" TargetMode="External"/><Relationship Id="rId4" Type="http://schemas.openxmlformats.org/officeDocument/2006/relationships/webSettings" Target="webSettings.xml"/><Relationship Id="rId9" Type="http://schemas.openxmlformats.org/officeDocument/2006/relationships/hyperlink" Target="https://www.weandmecfs.org" TargetMode="External"/><Relationship Id="rId14" Type="http://schemas.openxmlformats.org/officeDocument/2006/relationships/hyperlink" Target="https://www.leisure.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leisure communications</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Alexander Khaelss von Khaelssberg</cp:lastModifiedBy>
  <cp:revision>5</cp:revision>
  <cp:lastPrinted>2024-06-19T07:59:00Z</cp:lastPrinted>
  <dcterms:created xsi:type="dcterms:W3CDTF">2024-06-19T06:15:00Z</dcterms:created>
  <dcterms:modified xsi:type="dcterms:W3CDTF">2024-06-19T13:14:00Z</dcterms:modified>
</cp:coreProperties>
</file>